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61F7" w14:textId="77777777" w:rsidR="00AA4531" w:rsidRPr="00562ED4" w:rsidRDefault="006B3152" w:rsidP="00DB5C20">
      <w:pPr>
        <w:pStyle w:val="Ttulo"/>
        <w:jc w:val="both"/>
        <w:rPr>
          <w:rFonts w:ascii="Proxima Nova Rg" w:hAnsi="Proxima Nova Rg"/>
          <w:sz w:val="22"/>
          <w:szCs w:val="22"/>
          <w:lang w:val="pt-BR"/>
        </w:rPr>
      </w:pPr>
      <w:r w:rsidRPr="00562ED4">
        <w:rPr>
          <w:rFonts w:ascii="Proxima Nova Rg" w:hAnsi="Proxima Nova Rg"/>
          <w:noProof/>
          <w:sz w:val="22"/>
          <w:szCs w:val="22"/>
        </w:rPr>
        <w:drawing>
          <wp:inline distT="0" distB="0" distL="0" distR="0" wp14:anchorId="74E88AA6" wp14:editId="181BF134">
            <wp:extent cx="1954120" cy="61668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97" cy="62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72A9B" w14:textId="77777777" w:rsidR="00AA4531" w:rsidRPr="00562ED4" w:rsidRDefault="00AA4531" w:rsidP="00057AB0">
      <w:pPr>
        <w:pStyle w:val="Ttulo"/>
        <w:rPr>
          <w:rFonts w:ascii="Proxima Nova Rg" w:hAnsi="Proxima Nova Rg"/>
          <w:sz w:val="22"/>
          <w:szCs w:val="22"/>
          <w:lang w:val="pt-BR"/>
        </w:rPr>
      </w:pPr>
    </w:p>
    <w:p w14:paraId="0B9A491D" w14:textId="77777777" w:rsidR="003F6458" w:rsidRPr="00562ED4" w:rsidRDefault="001458BB" w:rsidP="00057AB0">
      <w:pPr>
        <w:pStyle w:val="Ttulo"/>
        <w:rPr>
          <w:rFonts w:ascii="Proxima Nova Rg" w:hAnsi="Proxima Nova Rg"/>
          <w:sz w:val="22"/>
          <w:szCs w:val="22"/>
          <w:lang w:val="pt-BR"/>
        </w:rPr>
      </w:pPr>
      <w:r w:rsidRPr="00562ED4">
        <w:rPr>
          <w:rFonts w:ascii="Proxima Nova Rg" w:hAnsi="Proxima Nova Rg"/>
          <w:sz w:val="22"/>
          <w:szCs w:val="22"/>
          <w:lang w:val="pt-BR"/>
        </w:rPr>
        <w:t xml:space="preserve">Formulário de </w:t>
      </w:r>
      <w:r w:rsidR="00057AB0" w:rsidRPr="00562ED4">
        <w:rPr>
          <w:rFonts w:ascii="Proxima Nova Rg" w:hAnsi="Proxima Nova Rg"/>
          <w:sz w:val="22"/>
          <w:szCs w:val="22"/>
          <w:lang w:val="pt-BR"/>
        </w:rPr>
        <w:t>Verificação</w:t>
      </w:r>
      <w:r w:rsidR="003F6458" w:rsidRPr="00562ED4">
        <w:rPr>
          <w:rFonts w:ascii="Proxima Nova Rg" w:hAnsi="Proxima Nova Rg"/>
          <w:sz w:val="22"/>
          <w:szCs w:val="22"/>
          <w:lang w:val="pt-BR"/>
        </w:rPr>
        <w:t xml:space="preserve"> de Segurança</w:t>
      </w:r>
    </w:p>
    <w:p w14:paraId="38F397FB" w14:textId="77777777" w:rsidR="003F6458" w:rsidRPr="00562ED4" w:rsidRDefault="003F6458" w:rsidP="00057AB0">
      <w:pPr>
        <w:pStyle w:val="Ttulo"/>
        <w:rPr>
          <w:rFonts w:ascii="Proxima Nova Rg" w:hAnsi="Proxima Nova Rg"/>
          <w:i/>
          <w:sz w:val="22"/>
          <w:szCs w:val="22"/>
          <w:lang w:val="pt-BR"/>
        </w:rPr>
      </w:pPr>
      <w:r w:rsidRPr="00562ED4">
        <w:rPr>
          <w:rFonts w:ascii="Proxima Nova Rg" w:hAnsi="Proxima Nova Rg"/>
          <w:i/>
          <w:sz w:val="22"/>
          <w:szCs w:val="22"/>
          <w:lang w:val="pt-BR"/>
        </w:rPr>
        <w:t xml:space="preserve">Organização </w:t>
      </w:r>
      <w:r w:rsidR="009F7692" w:rsidRPr="00562ED4">
        <w:rPr>
          <w:rFonts w:ascii="Proxima Nova Rg" w:hAnsi="Proxima Nova Rg"/>
          <w:i/>
          <w:sz w:val="22"/>
          <w:szCs w:val="22"/>
          <w:lang w:val="pt-BR"/>
        </w:rPr>
        <w:t>Beneficiária</w:t>
      </w:r>
    </w:p>
    <w:p w14:paraId="741A45BB" w14:textId="77777777" w:rsidR="00F51F05" w:rsidRPr="00562ED4" w:rsidRDefault="00D87F29" w:rsidP="00DB5C20">
      <w:pPr>
        <w:pStyle w:val="GradeMdia21"/>
        <w:jc w:val="both"/>
        <w:rPr>
          <w:rFonts w:ascii="Proxima Nova Rg" w:hAnsi="Proxima Nova Rg"/>
          <w:sz w:val="22"/>
          <w:szCs w:val="22"/>
          <w:lang w:val="pt-BR"/>
        </w:rPr>
      </w:pPr>
      <w:r w:rsidRPr="00562ED4">
        <w:rPr>
          <w:rFonts w:ascii="Proxima Nova Rg" w:hAnsi="Proxima Nova Rg"/>
          <w:sz w:val="22"/>
          <w:szCs w:val="22"/>
          <w:lang w:val="pt-BR"/>
        </w:rPr>
        <w:t xml:space="preserve"> </w:t>
      </w:r>
    </w:p>
    <w:p w14:paraId="2EF21710" w14:textId="77777777" w:rsidR="00A47D8C" w:rsidRPr="00562ED4" w:rsidRDefault="003F6458" w:rsidP="00DB5C20">
      <w:pPr>
        <w:jc w:val="both"/>
        <w:rPr>
          <w:rFonts w:ascii="Proxima Nova Rg" w:hAnsi="Proxima Nova Rg"/>
          <w:i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Com o </w:t>
      </w:r>
      <w:r w:rsidR="00057AB0" w:rsidRPr="00562ED4">
        <w:rPr>
          <w:rFonts w:ascii="Proxima Nova Rg" w:hAnsi="Proxima Nova Rg"/>
          <w:i/>
          <w:iCs/>
          <w:sz w:val="22"/>
          <w:szCs w:val="22"/>
          <w:lang w:val="pt-BR"/>
        </w:rPr>
        <w:t>objetivo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de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minimizar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risc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os e assegurar conformidade 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tanto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com legislações</w:t>
      </w:r>
      <w:r w:rsidR="00057AB0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quanto com requisitos dos nossos financiadores, a </w:t>
      </w:r>
      <w:proofErr w:type="spellStart"/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>Conservation</w:t>
      </w:r>
      <w:proofErr w:type="spellEnd"/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proofErr w:type="spellStart"/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>International</w:t>
      </w:r>
      <w:proofErr w:type="spellEnd"/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(CI) tem a obrigação de fazer avaliações relacionadas a </w:t>
      </w:r>
      <w:r w:rsidR="009F7692" w:rsidRPr="00562ED4">
        <w:rPr>
          <w:rFonts w:ascii="Proxima Nova Rg" w:hAnsi="Proxima Nova Rg"/>
          <w:i/>
          <w:iCs/>
          <w:sz w:val="22"/>
          <w:szCs w:val="22"/>
          <w:lang w:val="pt-BR"/>
        </w:rPr>
        <w:t>anticorrupção</w:t>
      </w:r>
      <w:r w:rsidR="00057AB0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e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lavagem de dinheiro </w:t>
      </w:r>
      <w:r w:rsidR="00A47D8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(“AML”)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e </w:t>
      </w:r>
      <w:r w:rsidR="00057AB0" w:rsidRPr="00562ED4">
        <w:rPr>
          <w:rFonts w:ascii="Proxima Nova Rg" w:hAnsi="Proxima Nova Rg"/>
          <w:i/>
          <w:iCs/>
          <w:sz w:val="22"/>
          <w:szCs w:val="22"/>
          <w:lang w:val="pt-BR"/>
        </w:rPr>
        <w:t>ao financiamento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r w:rsidR="009F7692" w:rsidRPr="00562ED4">
        <w:rPr>
          <w:rFonts w:ascii="Proxima Nova Rg" w:hAnsi="Proxima Nova Rg"/>
          <w:i/>
          <w:iCs/>
          <w:sz w:val="22"/>
          <w:szCs w:val="22"/>
          <w:lang w:val="pt-BR"/>
        </w:rPr>
        <w:t>do terrorismo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r w:rsidR="00A47D8C" w:rsidRPr="00562ED4">
        <w:rPr>
          <w:rFonts w:ascii="Proxima Nova Rg" w:hAnsi="Proxima Nova Rg"/>
          <w:i/>
          <w:iCs/>
          <w:sz w:val="22"/>
          <w:szCs w:val="22"/>
          <w:lang w:val="pt-BR"/>
        </w:rPr>
        <w:t>(“CTF”)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. 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Para providenciar fundos com sua devida diligencia, a CI 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>precisa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avaliar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todos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os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</w:t>
      </w:r>
      <w:r w:rsidR="0041006C" w:rsidRPr="00562ED4">
        <w:rPr>
          <w:rFonts w:ascii="Proxima Nova Rg" w:hAnsi="Proxima Nova Rg"/>
          <w:i/>
          <w:iCs/>
          <w:sz w:val="22"/>
          <w:szCs w:val="22"/>
          <w:lang w:val="pt-BR"/>
        </w:rPr>
        <w:t>potenciais beneficiários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e contratados (recebedores de recur</w:t>
      </w:r>
      <w:r w:rsidR="009F7692" w:rsidRPr="00562ED4">
        <w:rPr>
          <w:rFonts w:ascii="Proxima Nova Rg" w:hAnsi="Proxima Nova Rg"/>
          <w:i/>
          <w:iCs/>
          <w:sz w:val="22"/>
          <w:szCs w:val="22"/>
          <w:lang w:val="pt-BR"/>
        </w:rPr>
        <w:t>s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os d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>a CI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)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. Trata-se de </w:t>
      </w:r>
      <w:r w:rsidR="0041006C" w:rsidRPr="00562ED4">
        <w:rPr>
          <w:rFonts w:ascii="Proxima Nova Rg" w:hAnsi="Proxima Nova Rg"/>
          <w:i/>
          <w:iCs/>
          <w:sz w:val="22"/>
          <w:szCs w:val="22"/>
          <w:lang w:val="pt-BR"/>
        </w:rPr>
        <w:t>uma verificação de todos os nomes envolvid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os na </w:t>
      </w:r>
      <w:r w:rsidR="009F7692" w:rsidRPr="00562ED4">
        <w:rPr>
          <w:rFonts w:ascii="Proxima Nova Rg" w:hAnsi="Proxima Nova Rg"/>
          <w:i/>
          <w:iCs/>
          <w:sz w:val="22"/>
          <w:szCs w:val="22"/>
          <w:lang w:val="pt-BR"/>
        </w:rPr>
        <w:t>organização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e no projeto a ser apoiado em relação à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lista internacional de sançõe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s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. 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>Sendo assim, t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odos os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potenciais beneficiários d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e recursos d</w:t>
      </w:r>
      <w:r w:rsidR="0059160C" w:rsidRPr="00562ED4">
        <w:rPr>
          <w:rFonts w:ascii="Proxima Nova Rg" w:hAnsi="Proxima Nova Rg"/>
          <w:i/>
          <w:iCs/>
          <w:sz w:val="22"/>
          <w:szCs w:val="22"/>
          <w:lang w:val="pt-BR"/>
        </w:rPr>
        <w:t>a CI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devem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completa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r este </w:t>
      </w:r>
      <w:r w:rsidRPr="00562ED4">
        <w:rPr>
          <w:rFonts w:ascii="Proxima Nova Rg" w:hAnsi="Proxima Nova Rg"/>
          <w:b/>
          <w:i/>
          <w:iCs/>
          <w:sz w:val="22"/>
          <w:szCs w:val="22"/>
          <w:lang w:val="pt-BR"/>
        </w:rPr>
        <w:t xml:space="preserve">Formulário de </w:t>
      </w:r>
      <w:r w:rsidR="00661298" w:rsidRPr="00562ED4">
        <w:rPr>
          <w:rFonts w:ascii="Proxima Nova Rg" w:hAnsi="Proxima Nova Rg"/>
          <w:b/>
          <w:i/>
          <w:iCs/>
          <w:sz w:val="22"/>
          <w:szCs w:val="22"/>
          <w:lang w:val="pt-BR"/>
        </w:rPr>
        <w:t xml:space="preserve">Verificação </w:t>
      </w:r>
      <w:r w:rsidR="009F7692" w:rsidRPr="00562ED4">
        <w:rPr>
          <w:rFonts w:ascii="Proxima Nova Rg" w:hAnsi="Proxima Nova Rg"/>
          <w:b/>
          <w:i/>
          <w:iCs/>
          <w:sz w:val="22"/>
          <w:szCs w:val="22"/>
          <w:lang w:val="pt-BR"/>
        </w:rPr>
        <w:t xml:space="preserve">de </w:t>
      </w:r>
      <w:r w:rsidRPr="00562ED4">
        <w:rPr>
          <w:rFonts w:ascii="Proxima Nova Rg" w:hAnsi="Proxima Nova Rg"/>
          <w:b/>
          <w:i/>
          <w:iCs/>
          <w:sz w:val="22"/>
          <w:szCs w:val="22"/>
          <w:lang w:val="pt-BR"/>
        </w:rPr>
        <w:t>Segurança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antes d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a assinatura de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acordos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de doação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ou contratos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. </w:t>
      </w:r>
    </w:p>
    <w:p w14:paraId="186B8BAB" w14:textId="77777777" w:rsidR="00A47D8C" w:rsidRPr="00562ED4" w:rsidRDefault="00A47D8C" w:rsidP="00DB5C20">
      <w:pPr>
        <w:jc w:val="both"/>
        <w:rPr>
          <w:rFonts w:ascii="Proxima Nova Rg" w:hAnsi="Proxima Nova Rg"/>
          <w:i/>
          <w:iCs/>
          <w:sz w:val="22"/>
          <w:szCs w:val="22"/>
          <w:lang w:val="pt-BR"/>
        </w:rPr>
      </w:pPr>
    </w:p>
    <w:p w14:paraId="70D9E434" w14:textId="77777777" w:rsidR="00A47D8C" w:rsidRPr="00562ED4" w:rsidRDefault="00E45553" w:rsidP="00DB5C20">
      <w:pPr>
        <w:jc w:val="both"/>
        <w:rPr>
          <w:rFonts w:ascii="Proxima Nova Rg" w:hAnsi="Proxima Nova Rg"/>
          <w:sz w:val="22"/>
          <w:szCs w:val="22"/>
          <w:lang w:val="pt-BR"/>
        </w:rPr>
      </w:pP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Caso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algum 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>nome descrito nest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e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formulário seja encontrado na lista internacional de sanções, informações adicionais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serão solicitadas,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de forma confidencial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>,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 para </w:t>
      </w:r>
      <w:r w:rsidR="009A6FF3" w:rsidRPr="00562ED4">
        <w:rPr>
          <w:rFonts w:ascii="Proxima Nova Rg" w:hAnsi="Proxima Nova Rg"/>
          <w:i/>
          <w:iCs/>
          <w:sz w:val="22"/>
          <w:szCs w:val="22"/>
          <w:lang w:val="pt-BR"/>
        </w:rPr>
        <w:t>esclarecimentos necessários à definição d</w:t>
      </w:r>
      <w:r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a elegibilidade </w:t>
      </w:r>
      <w:r w:rsidR="00661298" w:rsidRPr="00562ED4">
        <w:rPr>
          <w:rFonts w:ascii="Proxima Nova Rg" w:hAnsi="Proxima Nova Rg"/>
          <w:i/>
          <w:iCs/>
          <w:sz w:val="22"/>
          <w:szCs w:val="22"/>
          <w:lang w:val="pt-BR"/>
        </w:rPr>
        <w:t xml:space="preserve">aos recursos. </w:t>
      </w:r>
    </w:p>
    <w:p w14:paraId="72148ADC" w14:textId="77777777" w:rsidR="00F51F05" w:rsidRPr="00562ED4" w:rsidRDefault="00F51F05" w:rsidP="00DB5C20">
      <w:pPr>
        <w:spacing w:after="120"/>
        <w:jc w:val="both"/>
        <w:rPr>
          <w:rFonts w:ascii="Proxima Nova Rg" w:hAnsi="Proxima Nova Rg"/>
          <w:bCs/>
          <w:sz w:val="22"/>
          <w:szCs w:val="22"/>
          <w:lang w:val="pt-BR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1283"/>
        <w:gridCol w:w="1260"/>
        <w:gridCol w:w="180"/>
        <w:gridCol w:w="2407"/>
        <w:gridCol w:w="3533"/>
      </w:tblGrid>
      <w:tr w:rsidR="00F51F05" w:rsidRPr="00562ED4" w14:paraId="6173CA15" w14:textId="77777777" w:rsidTr="00937AE5">
        <w:trPr>
          <w:cantSplit/>
          <w:trHeight w:val="593"/>
        </w:trPr>
        <w:tc>
          <w:tcPr>
            <w:tcW w:w="3348" w:type="dxa"/>
            <w:gridSpan w:val="2"/>
          </w:tcPr>
          <w:p w14:paraId="19201063" w14:textId="77777777" w:rsidR="00F51F05" w:rsidRPr="00562ED4" w:rsidRDefault="00F51F05" w:rsidP="00D86592">
            <w:pPr>
              <w:pStyle w:val="Cabealho"/>
              <w:tabs>
                <w:tab w:val="clear" w:pos="4320"/>
                <w:tab w:val="clear" w:pos="8640"/>
              </w:tabs>
              <w:rPr>
                <w:rFonts w:ascii="Proxima Nova Rg" w:hAnsi="Proxima Nova Rg"/>
                <w:b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1. 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Nome </w:t>
            </w:r>
            <w:r w:rsidR="009F7692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completo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da organização</w:t>
            </w: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380" w:type="dxa"/>
            <w:gridSpan w:val="4"/>
          </w:tcPr>
          <w:p w14:paraId="7E21602E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937AE5" w:rsidRPr="00562ED4" w14:paraId="57B68229" w14:textId="77777777" w:rsidTr="00704103">
        <w:trPr>
          <w:cantSplit/>
        </w:trPr>
        <w:tc>
          <w:tcPr>
            <w:tcW w:w="3348" w:type="dxa"/>
            <w:gridSpan w:val="2"/>
          </w:tcPr>
          <w:p w14:paraId="321C6DC2" w14:textId="77777777" w:rsidR="00937AE5" w:rsidRPr="00562ED4" w:rsidRDefault="00937AE5" w:rsidP="00D865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2. 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Outros nomes/ Siglas</w:t>
            </w: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380" w:type="dxa"/>
            <w:gridSpan w:val="4"/>
          </w:tcPr>
          <w:p w14:paraId="07AB750F" w14:textId="77777777" w:rsidR="00937AE5" w:rsidRPr="00562ED4" w:rsidRDefault="00937AE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4A4602" w:rsidRPr="009630C9" w14:paraId="4E4FBA0F" w14:textId="77777777" w:rsidTr="002714D0">
        <w:trPr>
          <w:cantSplit/>
          <w:trHeight w:val="70"/>
        </w:trPr>
        <w:tc>
          <w:tcPr>
            <w:tcW w:w="10728" w:type="dxa"/>
            <w:gridSpan w:val="6"/>
          </w:tcPr>
          <w:p w14:paraId="63A1A3B8" w14:textId="302033BC" w:rsidR="004A4602" w:rsidRPr="00562ED4" w:rsidRDefault="004A4602" w:rsidP="004A4602">
            <w:pPr>
              <w:spacing w:before="60" w:after="60"/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3. 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O </w:t>
            </w:r>
            <w:r w:rsidR="00381E8F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Beneficiário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d</w:t>
            </w:r>
            <w:r w:rsidR="00B23138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e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</w:t>
            </w:r>
            <w:r w:rsidR="00B23138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Fundos 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d</w:t>
            </w:r>
            <w:r w:rsidR="00381E8F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a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</w:t>
            </w:r>
            <w:r w:rsidR="00984EEC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CI</w:t>
            </w:r>
            <w:r w:rsidR="00706A92"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é um indivíduo </w:t>
            </w:r>
            <w:r w:rsidR="00286183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ou empresa individual</w:t>
            </w:r>
            <w:r w:rsidRPr="009630C9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? </w:t>
            </w:r>
            <w:r w:rsidRPr="00562ED4">
              <w:rPr>
                <w:rFonts w:ascii="Proxima Nova Rg" w:hAnsi="Proxima Nova Rg"/>
                <w:sz w:val="22"/>
                <w:szCs w:val="22"/>
                <w:lang w:val="pt-BR"/>
              </w:rPr>
              <w:t>___</w:t>
            </w:r>
            <w:r w:rsidR="00706A92" w:rsidRPr="00562ED4">
              <w:rPr>
                <w:rFonts w:ascii="Proxima Nova Rg" w:hAnsi="Proxima Nova Rg"/>
                <w:sz w:val="22"/>
                <w:szCs w:val="22"/>
                <w:lang w:val="pt-BR"/>
              </w:rPr>
              <w:t>Sim</w:t>
            </w:r>
            <w:r w:rsidRPr="00562ED4">
              <w:rPr>
                <w:rFonts w:ascii="Proxima Nova Rg" w:hAnsi="Proxima Nova Rg"/>
                <w:sz w:val="22"/>
                <w:szCs w:val="22"/>
                <w:lang w:val="pt-BR"/>
              </w:rPr>
              <w:t xml:space="preserve"> ___ </w:t>
            </w:r>
            <w:r w:rsidR="00706A92" w:rsidRPr="00562ED4">
              <w:rPr>
                <w:rFonts w:ascii="Proxima Nova Rg" w:hAnsi="Proxima Nova Rg"/>
                <w:sz w:val="22"/>
                <w:szCs w:val="22"/>
                <w:lang w:val="pt-BR"/>
              </w:rPr>
              <w:t>Não</w:t>
            </w:r>
          </w:p>
          <w:p w14:paraId="1D187510" w14:textId="4F50730E" w:rsidR="004A4602" w:rsidRPr="00562ED4" w:rsidRDefault="00706A92" w:rsidP="004A4602">
            <w:pPr>
              <w:spacing w:before="60" w:after="60"/>
              <w:jc w:val="both"/>
              <w:rPr>
                <w:rFonts w:ascii="Proxima Nova Rg" w:hAnsi="Proxima Nova Rg"/>
                <w:b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Se sim, complete as perguntas </w:t>
            </w:r>
            <w:r w:rsidR="00381E8F"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# </w:t>
            </w: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5 e </w:t>
            </w:r>
            <w:r w:rsidR="00381E8F"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# </w:t>
            </w: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6. Em caso negativo, preencha as perguntas </w:t>
            </w:r>
            <w:r w:rsidR="00381E8F"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# </w:t>
            </w: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4 </w:t>
            </w:r>
            <w:r w:rsidR="00381E8F"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 </w:t>
            </w: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>e</w:t>
            </w:r>
            <w:r w:rsidR="00381E8F"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>#</w:t>
            </w:r>
            <w:r w:rsidRPr="00562ED4">
              <w:rPr>
                <w:rFonts w:ascii="Proxima Nova Rg" w:hAnsi="Proxima Nova Rg"/>
                <w:i/>
                <w:sz w:val="22"/>
                <w:szCs w:val="22"/>
                <w:lang w:val="pt-BR"/>
              </w:rPr>
              <w:t xml:space="preserve"> 5.</w:t>
            </w:r>
          </w:p>
        </w:tc>
      </w:tr>
      <w:tr w:rsidR="00F51F05" w:rsidRPr="009630C9" w14:paraId="5EC1222E" w14:textId="77777777" w:rsidTr="002714D0">
        <w:trPr>
          <w:cantSplit/>
          <w:trHeight w:val="70"/>
        </w:trPr>
        <w:tc>
          <w:tcPr>
            <w:tcW w:w="10728" w:type="dxa"/>
            <w:gridSpan w:val="6"/>
          </w:tcPr>
          <w:p w14:paraId="0FAC4433" w14:textId="79C57B1C" w:rsidR="00F51F05" w:rsidRPr="00562ED4" w:rsidRDefault="004A4602" w:rsidP="00D86592">
            <w:pPr>
              <w:spacing w:before="60" w:after="60"/>
              <w:rPr>
                <w:rFonts w:ascii="Proxima Nova Rg" w:hAnsi="Proxima Nova Rg"/>
                <w:b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4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. </w:t>
            </w:r>
            <w:r w:rsidR="00F51F05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 Memb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ros do Conselho Diretor: </w:t>
            </w:r>
            <w:r w:rsidR="00E4555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>Preencha o nome completo de todos os consel</w:t>
            </w:r>
            <w:r w:rsidR="009A6FF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heiros. </w:t>
            </w:r>
            <w:r w:rsidR="009A6FF3" w:rsidRPr="00286183">
              <w:rPr>
                <w:rFonts w:ascii="Proxima Nova Rg" w:hAnsi="Proxima Nova Rg"/>
                <w:b/>
                <w:i/>
                <w:iCs/>
                <w:sz w:val="22"/>
                <w:szCs w:val="22"/>
                <w:lang w:val="pt-BR"/>
              </w:rPr>
              <w:t>Não i</w:t>
            </w:r>
            <w:r w:rsidR="009F7692" w:rsidRPr="00286183">
              <w:rPr>
                <w:rFonts w:ascii="Proxima Nova Rg" w:hAnsi="Proxima Nova Rg"/>
                <w:b/>
                <w:i/>
                <w:iCs/>
                <w:sz w:val="22"/>
                <w:szCs w:val="22"/>
                <w:lang w:val="pt-BR"/>
              </w:rPr>
              <w:t>ncluir</w:t>
            </w:r>
            <w:r w:rsidR="00E45553" w:rsidRPr="00286183">
              <w:rPr>
                <w:rFonts w:ascii="Proxima Nova Rg" w:hAnsi="Proxima Nova Rg"/>
                <w:b/>
                <w:i/>
                <w:iCs/>
                <w:sz w:val="22"/>
                <w:szCs w:val="22"/>
                <w:lang w:val="pt-BR"/>
              </w:rPr>
              <w:t xml:space="preserve"> títulos e cargos</w:t>
            </w:r>
            <w:r w:rsidR="00E4555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. </w:t>
            </w:r>
            <w:r w:rsidR="00F51F05" w:rsidRPr="00562ED4">
              <w:rPr>
                <w:rFonts w:ascii="Proxima Nova Rg" w:hAnsi="Proxima Nova Rg"/>
                <w:b/>
                <w:i/>
                <w:iCs/>
                <w:sz w:val="22"/>
                <w:szCs w:val="22"/>
                <w:lang w:val="pt-BR"/>
              </w:rPr>
              <w:t xml:space="preserve"> 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Exemplo</w:t>
            </w:r>
            <w:r w:rsidR="00F51F05" w:rsidRPr="00562ED4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:</w:t>
            </w:r>
            <w:r w:rsidR="00F51F05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  </w:t>
            </w:r>
            <w:r w:rsidR="00F51F05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bdr w:val="single" w:sz="4" w:space="0" w:color="auto"/>
                <w:lang w:val="pt-BR"/>
              </w:rPr>
              <w:t>Juan Alberto Sanchez Perez</w:t>
            </w:r>
          </w:p>
        </w:tc>
      </w:tr>
      <w:tr w:rsidR="00F51F05" w:rsidRPr="009630C9" w14:paraId="4262FBA4" w14:textId="77777777" w:rsidTr="002714D0">
        <w:trPr>
          <w:cantSplit/>
          <w:trHeight w:val="129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32492DC1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3C6D264C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9630C9" w14:paraId="1EF13211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6A5C87BC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7AD02A3C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9630C9" w14:paraId="33B79FC7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261A69CE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5E59BD14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9630C9" w14:paraId="50B4EE6C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26796445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1A086FC7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9630C9" w14:paraId="5294EA0C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482B89DD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4954BAF3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6B3152" w:rsidRPr="009630C9" w14:paraId="0A623020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35E3AC2C" w14:textId="77777777" w:rsidR="006B3152" w:rsidRPr="00562ED4" w:rsidRDefault="006B3152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7A50D757" w14:textId="77777777" w:rsidR="006B3152" w:rsidRPr="00562ED4" w:rsidRDefault="006B3152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9630C9" w14:paraId="1006CE32" w14:textId="77777777" w:rsidTr="002714D0">
        <w:trPr>
          <w:cantSplit/>
          <w:trHeight w:val="124"/>
        </w:trPr>
        <w:tc>
          <w:tcPr>
            <w:tcW w:w="4788" w:type="dxa"/>
            <w:gridSpan w:val="4"/>
            <w:tcBorders>
              <w:bottom w:val="single" w:sz="4" w:space="0" w:color="auto"/>
            </w:tcBorders>
          </w:tcPr>
          <w:p w14:paraId="73DCF77D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7F0F7BA1" w14:textId="77777777" w:rsidR="00F51F05" w:rsidRPr="00562ED4" w:rsidRDefault="00F51F05" w:rsidP="00DB5C20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F55661" w14:paraId="3F14E5E7" w14:textId="77777777" w:rsidTr="002714D0">
        <w:trPr>
          <w:cantSplit/>
          <w:trHeight w:val="449"/>
        </w:trPr>
        <w:tc>
          <w:tcPr>
            <w:tcW w:w="10728" w:type="dxa"/>
            <w:gridSpan w:val="6"/>
          </w:tcPr>
          <w:p w14:paraId="70210DA2" w14:textId="7E51F333" w:rsidR="00F51F05" w:rsidRPr="00562ED4" w:rsidRDefault="004A4602" w:rsidP="00DB5C20">
            <w:pPr>
              <w:jc w:val="both"/>
              <w:rPr>
                <w:rFonts w:ascii="Proxima Nova Rg" w:hAnsi="Proxima Nova Rg"/>
                <w:b/>
                <w:i/>
                <w:iCs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5</w:t>
            </w:r>
            <w:r w:rsidR="009A6FF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. Membros da equipe, </w:t>
            </w:r>
            <w:r w:rsidR="00E45553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>responsáveis pela gestão da organização, supervisão de projetos, contabilidade e gestão de contas bancárias</w:t>
            </w:r>
            <w:r w:rsidR="00F51F05" w:rsidRPr="00562ED4">
              <w:rPr>
                <w:rFonts w:ascii="Proxima Nova Rg" w:hAnsi="Proxima Nova Rg"/>
                <w:b/>
                <w:sz w:val="22"/>
                <w:szCs w:val="22"/>
                <w:lang w:val="pt-BR"/>
              </w:rPr>
              <w:t xml:space="preserve">: </w:t>
            </w:r>
            <w:r w:rsidR="00E4555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>Preencha o nome complet</w:t>
            </w:r>
            <w:r w:rsidR="009A6FF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o de todos. Caso não haja ninguém preenchendo algum desses cargos, deixar </w:t>
            </w:r>
            <w:r w:rsidR="009F7692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o campo </w:t>
            </w:r>
            <w:r w:rsidR="009A6FF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>e</w:t>
            </w:r>
            <w:r w:rsidR="00E4555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>m branco. Cada pessoa de</w:t>
            </w:r>
            <w:r w:rsidR="009A6FF3" w:rsidRPr="00562ED4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>ve ser listada somente uma vez.</w:t>
            </w:r>
            <w:r w:rsidR="00286183">
              <w:rPr>
                <w:rFonts w:ascii="Proxima Nova Rg" w:hAnsi="Proxima Nova Rg"/>
                <w:bCs/>
                <w:i/>
                <w:iCs/>
                <w:sz w:val="22"/>
                <w:szCs w:val="22"/>
                <w:lang w:val="pt-BR"/>
              </w:rPr>
              <w:t xml:space="preserve"> Podem ser acrescentados outros cargos, conforme a realidade da organização – descreva o(s) novo(s) cargo(s) substituindo a palavra  “(Outro)” abaixo.</w:t>
            </w:r>
          </w:p>
        </w:tc>
      </w:tr>
      <w:tr w:rsidR="00F51F05" w:rsidRPr="00562ED4" w14:paraId="2133C25C" w14:textId="77777777" w:rsidTr="00706A92">
        <w:trPr>
          <w:cantSplit/>
          <w:trHeight w:val="234"/>
        </w:trPr>
        <w:tc>
          <w:tcPr>
            <w:tcW w:w="2065" w:type="dxa"/>
          </w:tcPr>
          <w:p w14:paraId="1FC4B80B" w14:textId="77777777" w:rsidR="00F51F05" w:rsidRPr="00562ED4" w:rsidRDefault="00F51F05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President</w:t>
            </w:r>
            <w:r w:rsidR="009F7692"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e</w:t>
            </w:r>
          </w:p>
        </w:tc>
        <w:tc>
          <w:tcPr>
            <w:tcW w:w="2543" w:type="dxa"/>
            <w:gridSpan w:val="2"/>
          </w:tcPr>
          <w:p w14:paraId="58D551C4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0AAEA8E5" w14:textId="77777777" w:rsidR="00F51F05" w:rsidRPr="00562ED4" w:rsidRDefault="00B268D3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Gerente F</w:t>
            </w:r>
            <w:r w:rsidR="009F7692"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inanceiro</w:t>
            </w:r>
          </w:p>
        </w:tc>
        <w:tc>
          <w:tcPr>
            <w:tcW w:w="3533" w:type="dxa"/>
          </w:tcPr>
          <w:p w14:paraId="699200C0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0C54DC64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59B3F985" w14:textId="77777777" w:rsidR="00F51F05" w:rsidRPr="00562ED4" w:rsidRDefault="00B268D3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CEO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687842B3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68A3AFA1" w14:textId="2C1977E2" w:rsidR="00F51F05" w:rsidRPr="00562ED4" w:rsidRDefault="009F7692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Contador</w:t>
            </w:r>
            <w:r w:rsidR="00286183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(a)</w:t>
            </w:r>
          </w:p>
        </w:tc>
        <w:tc>
          <w:tcPr>
            <w:tcW w:w="3533" w:type="dxa"/>
          </w:tcPr>
          <w:p w14:paraId="6A95B530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3B05679F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2E9795A9" w14:textId="77777777" w:rsidR="00F51F05" w:rsidRPr="00562ED4" w:rsidRDefault="00B268D3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Secretário Geral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08554A1E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4B090C95" w14:textId="3E84F2EE" w:rsidR="00F51F05" w:rsidRPr="00562ED4" w:rsidRDefault="009630C9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Responsável técnico</w:t>
            </w:r>
          </w:p>
        </w:tc>
        <w:tc>
          <w:tcPr>
            <w:tcW w:w="3533" w:type="dxa"/>
          </w:tcPr>
          <w:p w14:paraId="353485FF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609A3947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59650C63" w14:textId="77777777" w:rsidR="00F51F05" w:rsidRPr="00562ED4" w:rsidRDefault="009F7692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Diretor Executivo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149912B3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4F6F239C" w14:textId="1906CC78" w:rsidR="00F51F05" w:rsidRPr="00562ED4" w:rsidRDefault="009630C9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  <w:r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Coordenador(a)</w:t>
            </w:r>
          </w:p>
        </w:tc>
        <w:tc>
          <w:tcPr>
            <w:tcW w:w="3533" w:type="dxa"/>
          </w:tcPr>
          <w:p w14:paraId="75B5F58E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52419661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179439D4" w14:textId="77777777" w:rsidR="00F51F05" w:rsidRPr="00562ED4" w:rsidRDefault="00B268D3" w:rsidP="00706A92">
            <w:pPr>
              <w:pStyle w:val="Textodenotadefim"/>
              <w:widowControl/>
              <w:autoSpaceDE/>
              <w:autoSpaceDN/>
              <w:adjustRightInd/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Gerente de Projeto</w:t>
            </w:r>
            <w:r w:rsidR="00F51F05"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2C7B361C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0DD79D94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3533" w:type="dxa"/>
          </w:tcPr>
          <w:p w14:paraId="23C4DC3B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5A6DEB7E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3932E400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7061A8E4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6D992B4F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3533" w:type="dxa"/>
          </w:tcPr>
          <w:p w14:paraId="281F78E7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7F5884F6" w14:textId="77777777" w:rsidTr="00706A92">
        <w:trPr>
          <w:cantSplit/>
          <w:trHeight w:val="234"/>
        </w:trPr>
        <w:tc>
          <w:tcPr>
            <w:tcW w:w="2065" w:type="dxa"/>
            <w:tcBorders>
              <w:bottom w:val="single" w:sz="4" w:space="0" w:color="auto"/>
            </w:tcBorders>
          </w:tcPr>
          <w:p w14:paraId="45F015BE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267EF31D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6F41783F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3533" w:type="dxa"/>
          </w:tcPr>
          <w:p w14:paraId="3DAF0B7D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2B49FC0B" w14:textId="77777777" w:rsidTr="00706A92">
        <w:trPr>
          <w:cantSplit/>
          <w:trHeight w:val="70"/>
        </w:trPr>
        <w:tc>
          <w:tcPr>
            <w:tcW w:w="2065" w:type="dxa"/>
          </w:tcPr>
          <w:p w14:paraId="01F1C74F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2543" w:type="dxa"/>
            <w:gridSpan w:val="2"/>
          </w:tcPr>
          <w:p w14:paraId="3377D194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  <w:tc>
          <w:tcPr>
            <w:tcW w:w="2587" w:type="dxa"/>
            <w:gridSpan w:val="2"/>
          </w:tcPr>
          <w:p w14:paraId="16AFF73B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3533" w:type="dxa"/>
          </w:tcPr>
          <w:p w14:paraId="77AC6274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F51F05" w:rsidRPr="00562ED4" w14:paraId="0702FE38" w14:textId="77777777" w:rsidTr="00706A92">
        <w:trPr>
          <w:cantSplit/>
          <w:trHeight w:val="70"/>
        </w:trPr>
        <w:tc>
          <w:tcPr>
            <w:tcW w:w="2065" w:type="dxa"/>
          </w:tcPr>
          <w:p w14:paraId="50570E3B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2543" w:type="dxa"/>
            <w:gridSpan w:val="2"/>
          </w:tcPr>
          <w:p w14:paraId="36C9DE47" w14:textId="77777777" w:rsidR="00F51F05" w:rsidRPr="00562ED4" w:rsidRDefault="00BA0C93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87" w:type="dxa"/>
            <w:gridSpan w:val="2"/>
          </w:tcPr>
          <w:p w14:paraId="79611265" w14:textId="77777777" w:rsidR="00F51F05" w:rsidRPr="00562ED4" w:rsidRDefault="00B268D3" w:rsidP="00706A92">
            <w:pPr>
              <w:rPr>
                <w:rFonts w:ascii="Proxima Nova Rg" w:hAnsi="Proxima Nova Rg"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pacing w:val="-2"/>
                <w:sz w:val="22"/>
                <w:szCs w:val="22"/>
                <w:lang w:val="pt-BR"/>
              </w:rPr>
              <w:t>(Outro)</w:t>
            </w:r>
          </w:p>
        </w:tc>
        <w:tc>
          <w:tcPr>
            <w:tcW w:w="3533" w:type="dxa"/>
          </w:tcPr>
          <w:p w14:paraId="1C0BAD45" w14:textId="77777777" w:rsidR="00F51F05" w:rsidRPr="00562ED4" w:rsidRDefault="00F51F05" w:rsidP="00706A92">
            <w:p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  <w:tr w:rsidR="00706A92" w:rsidRPr="00562ED4" w14:paraId="395B2E29" w14:textId="77777777" w:rsidTr="009F5222">
        <w:trPr>
          <w:cantSplit/>
          <w:trHeight w:val="70"/>
        </w:trPr>
        <w:tc>
          <w:tcPr>
            <w:tcW w:w="10728" w:type="dxa"/>
            <w:gridSpan w:val="6"/>
          </w:tcPr>
          <w:p w14:paraId="11F76DF5" w14:textId="39F20EFB" w:rsidR="00706A92" w:rsidRPr="00562ED4" w:rsidRDefault="00706A92" w:rsidP="00706A92">
            <w:pPr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lastRenderedPageBreak/>
              <w:t xml:space="preserve">6. Se o </w:t>
            </w:r>
            <w:r w:rsidR="004F3E91"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 xml:space="preserve">beneficiário de fundos </w:t>
            </w: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>d</w:t>
            </w:r>
            <w:r w:rsidR="00381E8F"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>a</w:t>
            </w: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984EEC"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>CI</w:t>
            </w: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 xml:space="preserve"> for um indivíduo ou se o beneficiário final dos fundos d</w:t>
            </w:r>
            <w:r w:rsidR="00381E8F"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>a</w:t>
            </w: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984EEC"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>CI</w:t>
            </w:r>
            <w:r w:rsidRPr="00562ED4"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  <w:t xml:space="preserve"> for um indivíduo, preencha a seção a seguir.</w:t>
            </w:r>
          </w:p>
          <w:p w14:paraId="5C420C65" w14:textId="77777777" w:rsidR="00706A92" w:rsidRPr="00562ED4" w:rsidRDefault="00706A92" w:rsidP="00706A92">
            <w:pPr>
              <w:rPr>
                <w:rFonts w:ascii="Proxima Nova Rg" w:hAnsi="Proxima Nova Rg"/>
                <w:b/>
                <w:bCs/>
                <w:sz w:val="22"/>
                <w:szCs w:val="22"/>
                <w:lang w:val="pt-BR"/>
              </w:rPr>
            </w:pPr>
          </w:p>
          <w:p w14:paraId="6CE267F7" w14:textId="53206A1D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O</w:t>
            </w:r>
            <w:r w:rsidR="00B23138"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 </w:t>
            </w:r>
            <w:r w:rsidR="007466AF" w:rsidRPr="007466AF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beneficiário de fundos da CI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, algum familiar próximo do </w:t>
            </w:r>
            <w:r w:rsidR="007466AF" w:rsidRPr="007466AF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beneficiário de fundos da CI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 ou qualquer beneficiário da CI financia qualquer um dos itens abaixo? As perguntas devem ser respondidas independentemente da classificação (classificação alta / classificação baixa) ou se o indivíduo é compensado em sua posição como funcionário público ou não, ou atua em período integral ou parcial.</w:t>
            </w:r>
          </w:p>
          <w:p w14:paraId="44BB5070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</w:p>
          <w:p w14:paraId="34B56247" w14:textId="77777777" w:rsidR="00706A92" w:rsidRPr="00562ED4" w:rsidRDefault="00706A92" w:rsidP="00706A92">
            <w:pPr>
              <w:pStyle w:val="PargrafodaLista"/>
              <w:numPr>
                <w:ilvl w:val="0"/>
                <w:numId w:val="6"/>
              </w:num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Um funcionário ou funcionário de uma entidade governamental ou de qualquer departamento, agência ou instrumentalidade do mesmo? </w:t>
            </w:r>
          </w:p>
          <w:p w14:paraId="6109AD21" w14:textId="04406027" w:rsidR="00706A92" w:rsidRPr="00562ED4" w:rsidRDefault="00706A92" w:rsidP="00706A92">
            <w:pPr>
              <w:pStyle w:val="PargrafodaLista"/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 xml:space="preserve">______ (Sim </w:t>
            </w:r>
            <w:proofErr w:type="spellStart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ou</w:t>
            </w:r>
            <w:proofErr w:type="spellEnd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 xml:space="preserve"> </w:t>
            </w:r>
            <w:proofErr w:type="spellStart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não</w:t>
            </w:r>
            <w:proofErr w:type="spellEnd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)</w:t>
            </w:r>
          </w:p>
          <w:p w14:paraId="4B43C007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</w:p>
          <w:p w14:paraId="0463EBE9" w14:textId="77777777" w:rsidR="00706A92" w:rsidRPr="00562ED4" w:rsidRDefault="00706A92" w:rsidP="00706A92">
            <w:pPr>
              <w:pStyle w:val="PargrafodaLista"/>
              <w:numPr>
                <w:ilvl w:val="0"/>
                <w:numId w:val="5"/>
              </w:num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Um partido político, oficial do partido ou candidato a um cargo político?</w:t>
            </w:r>
          </w:p>
          <w:p w14:paraId="5AA5A1A3" w14:textId="2A9DD793" w:rsidR="00706A92" w:rsidRPr="00562ED4" w:rsidRDefault="00706A92" w:rsidP="00706A92">
            <w:pPr>
              <w:pStyle w:val="PargrafodaLista"/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 xml:space="preserve">______ (Sim </w:t>
            </w:r>
            <w:proofErr w:type="spellStart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ou</w:t>
            </w:r>
            <w:proofErr w:type="spellEnd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 xml:space="preserve"> </w:t>
            </w:r>
            <w:proofErr w:type="spellStart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não</w:t>
            </w:r>
            <w:proofErr w:type="spellEnd"/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)</w:t>
            </w:r>
          </w:p>
          <w:p w14:paraId="1F36CD59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</w:p>
          <w:p w14:paraId="69C06C95" w14:textId="77777777" w:rsidR="00706A92" w:rsidRPr="00562ED4" w:rsidRDefault="00706A92" w:rsidP="00706A92">
            <w:pPr>
              <w:pStyle w:val="PargrafodaLista"/>
              <w:numPr>
                <w:ilvl w:val="0"/>
                <w:numId w:val="4"/>
              </w:numPr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Um funcionário ou funcionário de uma organização internacional pública, como o Grupo do Banco Mundial e as Nações Unidas?</w:t>
            </w:r>
          </w:p>
          <w:p w14:paraId="3ED7E886" w14:textId="64609EFE" w:rsidR="00706A92" w:rsidRPr="00562ED4" w:rsidRDefault="00706A92" w:rsidP="00706A92">
            <w:pPr>
              <w:pStyle w:val="PargrafodaLista"/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______ (Sim ou não)</w:t>
            </w:r>
          </w:p>
          <w:p w14:paraId="7C002249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</w:p>
          <w:p w14:paraId="6A2BF9C3" w14:textId="77777777" w:rsidR="00706A92" w:rsidRPr="00562ED4" w:rsidRDefault="00706A92" w:rsidP="00706A92">
            <w:pPr>
              <w:pStyle w:val="PargrafodaLista"/>
              <w:numPr>
                <w:ilvl w:val="0"/>
                <w:numId w:val="3"/>
              </w:num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Uma pessoa agindo em uma capacidade oficial para ou em nome de qualquer um dos acima, por exemplo membros de famílias reais, funcionários e funcionários de empresas estatais, parentes próximos, familiares e associados de um funcionário?</w:t>
            </w:r>
          </w:p>
          <w:p w14:paraId="5236DDD2" w14:textId="117254CD" w:rsidR="00706A92" w:rsidRPr="00562ED4" w:rsidRDefault="00706A92" w:rsidP="00706A92">
            <w:pPr>
              <w:pStyle w:val="PargrafodaLista"/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______ (Sim ou não)</w:t>
            </w:r>
          </w:p>
          <w:p w14:paraId="1DE89D74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</w:p>
          <w:p w14:paraId="7E3C53C4" w14:textId="44BBD690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  <w:lang w:val="fr-FR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Se a resposta for “Sim” para qualquer uma das situações acima, descreva em que medida o </w:t>
            </w:r>
            <w:r w:rsidR="00F55661" w:rsidRPr="007466AF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beneficiário de fundos da CI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, um familiar próximo do </w:t>
            </w:r>
            <w:r w:rsidR="00F55661" w:rsidRPr="007466AF">
              <w:rPr>
                <w:rFonts w:ascii="Proxima Nova Rg" w:hAnsi="Proxima Nova Rg"/>
                <w:bCs/>
                <w:sz w:val="22"/>
                <w:szCs w:val="22"/>
                <w:lang w:val="pt-BR"/>
              </w:rPr>
              <w:t>beneficiário de fundos da CI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 ou </w:t>
            </w:r>
            <w:r w:rsidR="00F55661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qualquer 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destinatário dos fundos do </w:t>
            </w:r>
            <w:r w:rsidR="00984EEC"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>CI</w:t>
            </w:r>
            <w:r w:rsidRPr="00562ED4">
              <w:rPr>
                <w:rFonts w:ascii="Proxima Nova Rg" w:hAnsi="Proxima Nova Rg"/>
                <w:bCs/>
                <w:sz w:val="22"/>
                <w:szCs w:val="22"/>
                <w:lang w:val="fr-FR"/>
              </w:rPr>
              <w:t xml:space="preserve"> sob o contrato proposto está em posição de influenciar decisões oficiais ou atos que podem ter um impacto nas atividades da CI: </w:t>
            </w:r>
          </w:p>
          <w:p w14:paraId="6B667EE9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14:paraId="561FA276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14:paraId="16A85F6A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14:paraId="5461111D" w14:textId="77777777" w:rsidR="00706A92" w:rsidRPr="00562ED4" w:rsidRDefault="00706A92" w:rsidP="00706A92">
            <w:pPr>
              <w:rPr>
                <w:rFonts w:ascii="Proxima Nova Rg" w:hAnsi="Proxima Nova Rg"/>
                <w:bCs/>
                <w:sz w:val="22"/>
                <w:szCs w:val="22"/>
              </w:rPr>
            </w:pPr>
            <w:r w:rsidRPr="00562ED4">
              <w:rPr>
                <w:rFonts w:ascii="Proxima Nova Rg" w:hAnsi="Proxima Nova Rg"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14:paraId="2FD5D50D" w14:textId="77777777" w:rsidR="00706A92" w:rsidRPr="00562ED4" w:rsidRDefault="00706A92" w:rsidP="00706A92">
            <w:pPr>
              <w:jc w:val="both"/>
              <w:rPr>
                <w:rFonts w:ascii="Proxima Nova Rg" w:hAnsi="Proxima Nova Rg"/>
                <w:bCs/>
                <w:sz w:val="22"/>
                <w:szCs w:val="22"/>
                <w:lang w:val="pt-BR"/>
              </w:rPr>
            </w:pPr>
          </w:p>
        </w:tc>
      </w:tr>
    </w:tbl>
    <w:p w14:paraId="18DF6F21" w14:textId="77777777" w:rsidR="00B00A14" w:rsidRPr="00562ED4" w:rsidRDefault="00B00A14" w:rsidP="00DB5C20">
      <w:pPr>
        <w:jc w:val="both"/>
        <w:rPr>
          <w:rFonts w:ascii="Proxima Nova Rg" w:hAnsi="Proxima Nova Rg"/>
          <w:bCs/>
          <w:i/>
          <w:iCs/>
          <w:sz w:val="22"/>
          <w:szCs w:val="22"/>
          <w:lang w:val="pt-BR"/>
        </w:rPr>
      </w:pPr>
    </w:p>
    <w:p w14:paraId="4EB71516" w14:textId="7969F29D" w:rsidR="00581C77" w:rsidRPr="00562ED4" w:rsidRDefault="00042451" w:rsidP="00DB5C20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O representante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legal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abaixo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indicado,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declara que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está autorizado 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>pel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o possível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Beneficiário</w:t>
      </w:r>
      <w:r w:rsidR="00D86592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de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Fundos </w:t>
      </w:r>
      <w:r w:rsidR="00D86592" w:rsidRPr="00562ED4">
        <w:rPr>
          <w:rFonts w:ascii="Proxima Nova Rg" w:hAnsi="Proxima Nova Rg"/>
          <w:bCs/>
          <w:iCs/>
          <w:sz w:val="22"/>
          <w:szCs w:val="22"/>
          <w:lang w:val="pt-BR"/>
        </w:rPr>
        <w:t>d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a</w:t>
      </w:r>
      <w:r w:rsidR="00D86592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</w:t>
      </w:r>
      <w:r w:rsidR="00984EEC" w:rsidRPr="00562ED4">
        <w:rPr>
          <w:rFonts w:ascii="Proxima Nova Rg" w:hAnsi="Proxima Nova Rg"/>
          <w:bCs/>
          <w:iCs/>
          <w:sz w:val="22"/>
          <w:szCs w:val="22"/>
          <w:lang w:val="pt-BR"/>
        </w:rPr>
        <w:t>CI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a assinar este formulário e 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>certifica que a informação fornecida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nesta data 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é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>verídica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e correta. 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O representante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legal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entende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que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é considerado fraude a 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inclusão intencional de informação falsa,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incorreta ou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>adulterada, bem como a o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missão de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qualquer dado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com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o </w:t>
      </w:r>
      <w:r w:rsidR="00BA0C93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propósito de iludir,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confundir ou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distorcer </w:t>
      </w:r>
      <w:r w:rsidR="00581C77" w:rsidRPr="00562ED4">
        <w:rPr>
          <w:rFonts w:ascii="Proxima Nova Rg" w:hAnsi="Proxima Nova Rg"/>
          <w:bCs/>
          <w:iCs/>
          <w:sz w:val="22"/>
          <w:szCs w:val="22"/>
          <w:lang w:val="pt-BR"/>
        </w:rPr>
        <w:t>informa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ção. Entende ainda que, caso seja configurada fraude neste formulário, </w:t>
      </w:r>
      <w:r w:rsidR="0059160C" w:rsidRPr="00562ED4">
        <w:rPr>
          <w:rFonts w:ascii="Proxima Nova Rg" w:hAnsi="Proxima Nova Rg"/>
          <w:bCs/>
          <w:iCs/>
          <w:sz w:val="22"/>
          <w:szCs w:val="22"/>
          <w:lang w:val="pt-BR"/>
        </w:rPr>
        <w:t>a CI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</w:t>
      </w:r>
      <w:r w:rsidR="0059160C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poderá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suspender e cancelar unilateralmente qualquer acordo de doação ou contrato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>,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sem notificação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previa e sem </w:t>
      </w:r>
      <w:r w:rsidR="009F7692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sofrer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penalidades, 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não obstante qualquer </w:t>
      </w:r>
      <w:r w:rsidR="005F3AB8" w:rsidRPr="00562ED4">
        <w:rPr>
          <w:rFonts w:ascii="Proxima Nova Rg" w:hAnsi="Proxima Nova Rg"/>
          <w:bCs/>
          <w:iCs/>
          <w:sz w:val="22"/>
          <w:szCs w:val="22"/>
          <w:lang w:val="pt-BR"/>
        </w:rPr>
        <w:t>disposição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contrária na interpretação do Termo de Doação ou Contrato assinado entre </w:t>
      </w:r>
      <w:r w:rsidR="00A11052" w:rsidRPr="00562ED4">
        <w:rPr>
          <w:rFonts w:ascii="Proxima Nova Rg" w:hAnsi="Proxima Nova Rg"/>
          <w:bCs/>
          <w:iCs/>
          <w:sz w:val="22"/>
          <w:szCs w:val="22"/>
          <w:lang w:val="pt-BR"/>
        </w:rPr>
        <w:t>a CI</w:t>
      </w:r>
      <w:r w:rsidR="009F7692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e a organização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B</w:t>
      </w:r>
      <w:r w:rsidR="00984EEC" w:rsidRPr="00562ED4">
        <w:rPr>
          <w:rFonts w:ascii="Proxima Nova Rg" w:hAnsi="Proxima Nova Rg"/>
          <w:bCs/>
          <w:iCs/>
          <w:sz w:val="22"/>
          <w:szCs w:val="22"/>
          <w:lang w:val="pt-BR"/>
        </w:rPr>
        <w:t>eneficiári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a</w:t>
      </w:r>
      <w:r w:rsidR="00984EEC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de Fundos</w:t>
      </w:r>
      <w:r w:rsidR="00984EEC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d</w:t>
      </w:r>
      <w:r w:rsidR="00B23138" w:rsidRPr="00562ED4">
        <w:rPr>
          <w:rFonts w:ascii="Proxima Nova Rg" w:hAnsi="Proxima Nova Rg"/>
          <w:bCs/>
          <w:iCs/>
          <w:sz w:val="22"/>
          <w:szCs w:val="22"/>
          <w:lang w:val="pt-BR"/>
        </w:rPr>
        <w:t>a</w:t>
      </w:r>
      <w:r w:rsidR="00984EEC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 CI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. </w:t>
      </w:r>
    </w:p>
    <w:p w14:paraId="60B0CD80" w14:textId="77777777" w:rsidR="00581C77" w:rsidRPr="00562ED4" w:rsidRDefault="00581C77" w:rsidP="00DB5C20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</w:p>
    <w:p w14:paraId="79C87F8A" w14:textId="77777777" w:rsidR="00937AE5" w:rsidRPr="00562ED4" w:rsidRDefault="009F7692" w:rsidP="00DB5C20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Assinatura</w:t>
      </w:r>
      <w:r w:rsidR="00937AE5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: </w:t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="00937AE5" w:rsidRPr="00562ED4">
        <w:rPr>
          <w:rFonts w:ascii="Proxima Nova Rg" w:hAnsi="Proxima Nova Rg"/>
          <w:bCs/>
          <w:iCs/>
          <w:sz w:val="22"/>
          <w:szCs w:val="22"/>
          <w:lang w:val="pt-BR"/>
        </w:rPr>
        <w:t>___________________________________________</w:t>
      </w:r>
    </w:p>
    <w:p w14:paraId="1BD1BB62" w14:textId="77777777" w:rsidR="00937AE5" w:rsidRPr="00562ED4" w:rsidRDefault="009F7692" w:rsidP="00DB5C20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Nome completo</w:t>
      </w:r>
      <w:r w:rsidR="00937AE5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: </w:t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  <w:t>___________________________________________</w:t>
      </w:r>
    </w:p>
    <w:p w14:paraId="580E67F5" w14:textId="77777777" w:rsidR="00937AE5" w:rsidRPr="00562ED4" w:rsidRDefault="009F7692" w:rsidP="006B3152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Cargo</w:t>
      </w:r>
      <w:r w:rsidR="00937AE5" w:rsidRPr="00562ED4">
        <w:rPr>
          <w:rFonts w:ascii="Proxima Nova Rg" w:hAnsi="Proxima Nova Rg"/>
          <w:bCs/>
          <w:iCs/>
          <w:sz w:val="22"/>
          <w:szCs w:val="22"/>
          <w:lang w:val="pt-BR"/>
        </w:rPr>
        <w:t xml:space="preserve">: </w:t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="006B3152"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  <w:t>___________________________________________</w:t>
      </w:r>
    </w:p>
    <w:p w14:paraId="3BB6F52D" w14:textId="77777777" w:rsidR="006B3152" w:rsidRPr="00706A92" w:rsidRDefault="006B3152" w:rsidP="006B3152">
      <w:pPr>
        <w:jc w:val="both"/>
        <w:rPr>
          <w:rFonts w:ascii="Proxima Nova Rg" w:hAnsi="Proxima Nova Rg"/>
          <w:bCs/>
          <w:iCs/>
          <w:sz w:val="22"/>
          <w:szCs w:val="22"/>
          <w:lang w:val="pt-BR"/>
        </w:rPr>
      </w:pP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>Data:</w:t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</w:r>
      <w:r w:rsidRPr="00562ED4">
        <w:rPr>
          <w:rFonts w:ascii="Proxima Nova Rg" w:hAnsi="Proxima Nova Rg"/>
          <w:bCs/>
          <w:iCs/>
          <w:sz w:val="22"/>
          <w:szCs w:val="22"/>
          <w:lang w:val="pt-BR"/>
        </w:rPr>
        <w:tab/>
        <w:t>___________________________________________</w:t>
      </w:r>
    </w:p>
    <w:sectPr w:rsidR="006B3152" w:rsidRPr="00706A92" w:rsidSect="0048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C13E" w14:textId="77777777" w:rsidR="00595B69" w:rsidRDefault="00595B69">
      <w:r>
        <w:separator/>
      </w:r>
    </w:p>
  </w:endnote>
  <w:endnote w:type="continuationSeparator" w:id="0">
    <w:p w14:paraId="67CE1F2D" w14:textId="77777777" w:rsidR="00595B69" w:rsidRDefault="0059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4427" w14:textId="77777777" w:rsidR="000F5243" w:rsidRDefault="000F52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B886" w14:textId="21F7BADA" w:rsidR="006B3152" w:rsidRPr="006B3152" w:rsidRDefault="006B3152">
    <w:pPr>
      <w:pStyle w:val="Rodap"/>
      <w:rPr>
        <w:rFonts w:ascii="Proxima Nova Rg" w:hAnsi="Proxima Nova Rg"/>
        <w:bCs/>
        <w:sz w:val="20"/>
        <w:szCs w:val="20"/>
      </w:rPr>
    </w:pPr>
    <w:r w:rsidRPr="006B3152">
      <w:rPr>
        <w:rFonts w:ascii="Proxima Nova Rg" w:hAnsi="Proxima Nova Rg"/>
        <w:sz w:val="20"/>
        <w:szCs w:val="20"/>
      </w:rPr>
      <w:t>Page</w:t>
    </w:r>
    <w:r>
      <w:rPr>
        <w:rFonts w:ascii="Proxima Nova Rg" w:hAnsi="Proxima Nova Rg"/>
        <w:sz w:val="20"/>
        <w:szCs w:val="20"/>
      </w:rPr>
      <w:t>:</w:t>
    </w:r>
    <w:r w:rsidRPr="006B3152">
      <w:rPr>
        <w:rFonts w:ascii="Proxima Nova Rg" w:hAnsi="Proxima Nova Rg"/>
        <w:sz w:val="20"/>
        <w:szCs w:val="20"/>
      </w:rPr>
      <w:t xml:space="preserve"> </w:t>
    </w:r>
    <w:r w:rsidRPr="006B3152">
      <w:rPr>
        <w:rFonts w:ascii="Proxima Nova Rg" w:hAnsi="Proxima Nova Rg"/>
        <w:bCs/>
        <w:sz w:val="20"/>
        <w:szCs w:val="20"/>
      </w:rPr>
      <w:fldChar w:fldCharType="begin"/>
    </w:r>
    <w:r w:rsidRPr="006B3152">
      <w:rPr>
        <w:rFonts w:ascii="Proxima Nova Rg" w:hAnsi="Proxima Nova Rg"/>
        <w:bCs/>
        <w:sz w:val="20"/>
        <w:szCs w:val="20"/>
      </w:rPr>
      <w:instrText xml:space="preserve"> PAGE  \* Arabic  \* MERGEFORMAT </w:instrText>
    </w:r>
    <w:r w:rsidRPr="006B3152">
      <w:rPr>
        <w:rFonts w:ascii="Proxima Nova Rg" w:hAnsi="Proxima Nova Rg"/>
        <w:bCs/>
        <w:sz w:val="20"/>
        <w:szCs w:val="20"/>
      </w:rPr>
      <w:fldChar w:fldCharType="separate"/>
    </w:r>
    <w:r w:rsidR="009630C9">
      <w:rPr>
        <w:rFonts w:ascii="Proxima Nova Rg" w:hAnsi="Proxima Nova Rg"/>
        <w:bCs/>
        <w:noProof/>
        <w:sz w:val="20"/>
        <w:szCs w:val="20"/>
      </w:rPr>
      <w:t>2</w:t>
    </w:r>
    <w:r w:rsidRPr="006B3152">
      <w:rPr>
        <w:rFonts w:ascii="Proxima Nova Rg" w:hAnsi="Proxima Nova Rg"/>
        <w:bCs/>
        <w:sz w:val="20"/>
        <w:szCs w:val="20"/>
      </w:rPr>
      <w:fldChar w:fldCharType="end"/>
    </w:r>
    <w:r w:rsidRPr="006B3152">
      <w:rPr>
        <w:rFonts w:ascii="Proxima Nova Rg" w:hAnsi="Proxima Nova Rg"/>
        <w:sz w:val="20"/>
        <w:szCs w:val="20"/>
      </w:rPr>
      <w:t xml:space="preserve"> of </w:t>
    </w:r>
    <w:r w:rsidRPr="006B3152">
      <w:rPr>
        <w:rFonts w:ascii="Proxima Nova Rg" w:hAnsi="Proxima Nova Rg"/>
        <w:bCs/>
        <w:sz w:val="20"/>
        <w:szCs w:val="20"/>
      </w:rPr>
      <w:fldChar w:fldCharType="begin"/>
    </w:r>
    <w:r w:rsidRPr="006B3152">
      <w:rPr>
        <w:rFonts w:ascii="Proxima Nova Rg" w:hAnsi="Proxima Nova Rg"/>
        <w:bCs/>
        <w:sz w:val="20"/>
        <w:szCs w:val="20"/>
      </w:rPr>
      <w:instrText xml:space="preserve"> NUMPAGES  \* Arabic  \* MERGEFORMAT </w:instrText>
    </w:r>
    <w:r w:rsidRPr="006B3152">
      <w:rPr>
        <w:rFonts w:ascii="Proxima Nova Rg" w:hAnsi="Proxima Nova Rg"/>
        <w:bCs/>
        <w:sz w:val="20"/>
        <w:szCs w:val="20"/>
      </w:rPr>
      <w:fldChar w:fldCharType="separate"/>
    </w:r>
    <w:r w:rsidR="009630C9">
      <w:rPr>
        <w:rFonts w:ascii="Proxima Nova Rg" w:hAnsi="Proxima Nova Rg"/>
        <w:bCs/>
        <w:noProof/>
        <w:sz w:val="20"/>
        <w:szCs w:val="20"/>
      </w:rPr>
      <w:t>2</w:t>
    </w:r>
    <w:r w:rsidRPr="006B3152">
      <w:rPr>
        <w:rFonts w:ascii="Proxima Nova Rg" w:hAnsi="Proxima Nova Rg"/>
        <w:bCs/>
        <w:sz w:val="20"/>
        <w:szCs w:val="20"/>
      </w:rPr>
      <w:fldChar w:fldCharType="end"/>
    </w:r>
  </w:p>
  <w:p w14:paraId="444AD68E" w14:textId="0EF48169" w:rsidR="006B3152" w:rsidRPr="006B3152" w:rsidRDefault="006B3152">
    <w:pPr>
      <w:pStyle w:val="Rodap"/>
      <w:rPr>
        <w:rFonts w:ascii="Proxima Nova Rg" w:hAnsi="Proxima Nova Rg"/>
        <w:sz w:val="20"/>
        <w:szCs w:val="20"/>
      </w:rPr>
    </w:pPr>
    <w:r w:rsidRPr="006B3152">
      <w:rPr>
        <w:rFonts w:ascii="Proxima Nova Rg" w:hAnsi="Proxima Nova Rg"/>
        <w:sz w:val="20"/>
        <w:szCs w:val="20"/>
      </w:rPr>
      <w:t xml:space="preserve">Template Date: </w:t>
    </w:r>
    <w:r w:rsidR="00562ED4">
      <w:rPr>
        <w:rFonts w:ascii="Proxima Nova Rg" w:hAnsi="Proxima Nova Rg"/>
        <w:sz w:val="20"/>
        <w:szCs w:val="20"/>
      </w:rPr>
      <w:t>November</w:t>
    </w:r>
    <w:r w:rsidR="00706A92">
      <w:rPr>
        <w:rFonts w:ascii="Proxima Nova Rg" w:hAnsi="Proxima Nova Rg"/>
        <w:sz w:val="20"/>
        <w:szCs w:val="20"/>
      </w:rPr>
      <w:t xml:space="preserve"> 20, 2018</w:t>
    </w:r>
  </w:p>
  <w:p w14:paraId="0615D251" w14:textId="77777777" w:rsidR="006B3152" w:rsidRPr="006B3152" w:rsidRDefault="006B3152">
    <w:pPr>
      <w:pStyle w:val="Rodap"/>
      <w:rPr>
        <w:rFonts w:ascii="Proxima Nova Rg" w:hAnsi="Proxima Nova Rg"/>
        <w:sz w:val="20"/>
        <w:szCs w:val="20"/>
      </w:rPr>
    </w:pPr>
    <w:r w:rsidRPr="006B3152">
      <w:rPr>
        <w:rFonts w:ascii="Proxima Nova Rg" w:hAnsi="Proxima Nova Rg"/>
        <w:sz w:val="20"/>
        <w:szCs w:val="20"/>
      </w:rPr>
      <w:t>Template Owner: Finance, Grants and Contracts Unit</w:t>
    </w:r>
  </w:p>
  <w:p w14:paraId="0E3220E8" w14:textId="77777777" w:rsidR="00F51F05" w:rsidRDefault="00F51F05">
    <w:pPr>
      <w:pStyle w:val="Rodap"/>
      <w:rPr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2611" w14:textId="77777777" w:rsidR="000F5243" w:rsidRDefault="000F5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55F0" w14:textId="77777777" w:rsidR="00595B69" w:rsidRDefault="00595B69">
      <w:r>
        <w:separator/>
      </w:r>
    </w:p>
  </w:footnote>
  <w:footnote w:type="continuationSeparator" w:id="0">
    <w:p w14:paraId="7114503B" w14:textId="77777777" w:rsidR="00595B69" w:rsidRDefault="0059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C287" w14:textId="77777777" w:rsidR="000F5243" w:rsidRDefault="000F52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3B60" w14:textId="77777777" w:rsidR="000F5243" w:rsidRDefault="000F52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6EB9" w14:textId="77777777" w:rsidR="000F5243" w:rsidRDefault="000F5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9DA"/>
    <w:multiLevelType w:val="hybridMultilevel"/>
    <w:tmpl w:val="129E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9BF"/>
    <w:multiLevelType w:val="hybridMultilevel"/>
    <w:tmpl w:val="485E9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26020"/>
    <w:multiLevelType w:val="hybridMultilevel"/>
    <w:tmpl w:val="DD64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59EE"/>
    <w:multiLevelType w:val="hybridMultilevel"/>
    <w:tmpl w:val="9EB2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167A7"/>
    <w:multiLevelType w:val="hybridMultilevel"/>
    <w:tmpl w:val="2062D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955CE"/>
    <w:multiLevelType w:val="hybridMultilevel"/>
    <w:tmpl w:val="2BA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00152">
    <w:abstractNumId w:val="1"/>
  </w:num>
  <w:num w:numId="2" w16cid:durableId="1124469380">
    <w:abstractNumId w:val="4"/>
  </w:num>
  <w:num w:numId="3" w16cid:durableId="1222905900">
    <w:abstractNumId w:val="3"/>
  </w:num>
  <w:num w:numId="4" w16cid:durableId="1047607696">
    <w:abstractNumId w:val="5"/>
  </w:num>
  <w:num w:numId="5" w16cid:durableId="186335710">
    <w:abstractNumId w:val="2"/>
  </w:num>
  <w:num w:numId="6" w16cid:durableId="19509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77"/>
    <w:rsid w:val="00042451"/>
    <w:rsid w:val="00057AB0"/>
    <w:rsid w:val="000F5243"/>
    <w:rsid w:val="001458BB"/>
    <w:rsid w:val="00147220"/>
    <w:rsid w:val="00181AF3"/>
    <w:rsid w:val="001C3A6B"/>
    <w:rsid w:val="002606FB"/>
    <w:rsid w:val="002714D0"/>
    <w:rsid w:val="00286183"/>
    <w:rsid w:val="002F05EA"/>
    <w:rsid w:val="00373301"/>
    <w:rsid w:val="00381E8F"/>
    <w:rsid w:val="003F6458"/>
    <w:rsid w:val="0041006C"/>
    <w:rsid w:val="004176EB"/>
    <w:rsid w:val="004251BE"/>
    <w:rsid w:val="0048129E"/>
    <w:rsid w:val="004A4602"/>
    <w:rsid w:val="004F3E91"/>
    <w:rsid w:val="00562ED4"/>
    <w:rsid w:val="00581C77"/>
    <w:rsid w:val="0059160C"/>
    <w:rsid w:val="00595B69"/>
    <w:rsid w:val="005F3AB8"/>
    <w:rsid w:val="00661298"/>
    <w:rsid w:val="00696628"/>
    <w:rsid w:val="006A0BC9"/>
    <w:rsid w:val="006B3152"/>
    <w:rsid w:val="006F372F"/>
    <w:rsid w:val="00704103"/>
    <w:rsid w:val="00706A92"/>
    <w:rsid w:val="007070B5"/>
    <w:rsid w:val="007365BF"/>
    <w:rsid w:val="007466AF"/>
    <w:rsid w:val="00762DF8"/>
    <w:rsid w:val="007A04B8"/>
    <w:rsid w:val="00827CA5"/>
    <w:rsid w:val="00841957"/>
    <w:rsid w:val="00864223"/>
    <w:rsid w:val="00872BA1"/>
    <w:rsid w:val="0091167D"/>
    <w:rsid w:val="00911F44"/>
    <w:rsid w:val="00937AE5"/>
    <w:rsid w:val="009630C9"/>
    <w:rsid w:val="00984EEC"/>
    <w:rsid w:val="009A6FF3"/>
    <w:rsid w:val="009F7692"/>
    <w:rsid w:val="00A11052"/>
    <w:rsid w:val="00A47D8C"/>
    <w:rsid w:val="00AA4531"/>
    <w:rsid w:val="00AB4E7D"/>
    <w:rsid w:val="00AC0254"/>
    <w:rsid w:val="00AF05A7"/>
    <w:rsid w:val="00B00A14"/>
    <w:rsid w:val="00B23138"/>
    <w:rsid w:val="00B268D3"/>
    <w:rsid w:val="00B87FE2"/>
    <w:rsid w:val="00BA0C93"/>
    <w:rsid w:val="00BF13A7"/>
    <w:rsid w:val="00C6736E"/>
    <w:rsid w:val="00D057B1"/>
    <w:rsid w:val="00D06A61"/>
    <w:rsid w:val="00D86592"/>
    <w:rsid w:val="00D87F29"/>
    <w:rsid w:val="00DB1E55"/>
    <w:rsid w:val="00DB5C20"/>
    <w:rsid w:val="00E45553"/>
    <w:rsid w:val="00E81156"/>
    <w:rsid w:val="00EB06F2"/>
    <w:rsid w:val="00F1129E"/>
    <w:rsid w:val="00F252C0"/>
    <w:rsid w:val="00F51F05"/>
    <w:rsid w:val="00F55661"/>
    <w:rsid w:val="00F76133"/>
    <w:rsid w:val="00F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E1C4A"/>
  <w15:docId w15:val="{D29EFC1E-B84E-4107-8171-D88530F4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B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7A04B8"/>
    <w:pPr>
      <w:keepNext/>
      <w:ind w:left="720"/>
      <w:outlineLvl w:val="0"/>
    </w:pPr>
    <w:rPr>
      <w:b/>
      <w:bCs/>
      <w:spacing w:val="-2"/>
    </w:rPr>
  </w:style>
  <w:style w:type="paragraph" w:styleId="Ttulo2">
    <w:name w:val="heading 2"/>
    <w:basedOn w:val="Normal"/>
    <w:next w:val="Normal"/>
    <w:qFormat/>
    <w:rsid w:val="007A04B8"/>
    <w:pPr>
      <w:keepNext/>
      <w:tabs>
        <w:tab w:val="left" w:pos="1440"/>
        <w:tab w:val="left" w:pos="3960"/>
        <w:tab w:val="left" w:pos="6480"/>
      </w:tabs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A04B8"/>
    <w:pPr>
      <w:widowControl w:val="0"/>
      <w:tabs>
        <w:tab w:val="left" w:pos="0"/>
        <w:tab w:val="right" w:leader="dot" w:pos="73"/>
        <w:tab w:val="right" w:leader="dot" w:pos="1712"/>
        <w:tab w:val="right" w:leader="dot" w:pos="4160"/>
        <w:tab w:val="right" w:leader="dot" w:pos="6528"/>
        <w:tab w:val="right" w:leader="dot" w:pos="9384"/>
      </w:tabs>
      <w:suppressAutoHyphens/>
      <w:autoSpaceDE w:val="0"/>
      <w:autoSpaceDN w:val="0"/>
      <w:adjustRightInd w:val="0"/>
      <w:spacing w:line="240" w:lineRule="atLeast"/>
      <w:jc w:val="both"/>
    </w:pPr>
    <w:rPr>
      <w:rFonts w:cs="Courier New"/>
      <w:b/>
      <w:bCs/>
      <w:spacing w:val="-2"/>
      <w:sz w:val="20"/>
      <w:szCs w:val="20"/>
    </w:rPr>
  </w:style>
  <w:style w:type="character" w:styleId="Hyperlink">
    <w:name w:val="Hyperlink"/>
    <w:semiHidden/>
    <w:rsid w:val="007A04B8"/>
    <w:rPr>
      <w:color w:val="0000FF"/>
      <w:u w:val="single"/>
    </w:rPr>
  </w:style>
  <w:style w:type="paragraph" w:styleId="Cabealho">
    <w:name w:val="header"/>
    <w:basedOn w:val="Normal"/>
    <w:semiHidden/>
    <w:rsid w:val="007A04B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A04B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A04B8"/>
    <w:pPr>
      <w:jc w:val="center"/>
    </w:pPr>
    <w:rPr>
      <w:b/>
      <w:sz w:val="28"/>
    </w:rPr>
  </w:style>
  <w:style w:type="character" w:styleId="HiperlinkVisitado">
    <w:name w:val="FollowedHyperlink"/>
    <w:semiHidden/>
    <w:rsid w:val="007A04B8"/>
    <w:rPr>
      <w:color w:val="800080"/>
      <w:u w:val="single"/>
    </w:rPr>
  </w:style>
  <w:style w:type="paragraph" w:styleId="Textodenotadefim">
    <w:name w:val="endnote text"/>
    <w:basedOn w:val="Normal"/>
    <w:semiHidden/>
    <w:rsid w:val="007A04B8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styleId="Subttulo">
    <w:name w:val="Subtitle"/>
    <w:basedOn w:val="Normal"/>
    <w:qFormat/>
    <w:rsid w:val="007A04B8"/>
    <w:pPr>
      <w:jc w:val="both"/>
    </w:pPr>
    <w:rPr>
      <w:b/>
    </w:rPr>
  </w:style>
  <w:style w:type="paragraph" w:styleId="Corpodetexto2">
    <w:name w:val="Body Text 2"/>
    <w:basedOn w:val="Normal"/>
    <w:semiHidden/>
    <w:rsid w:val="007A04B8"/>
    <w:pPr>
      <w:spacing w:after="120"/>
    </w:pPr>
    <w:rPr>
      <w:sz w:val="22"/>
    </w:rPr>
  </w:style>
  <w:style w:type="character" w:customStyle="1" w:styleId="apple-converted-space">
    <w:name w:val="apple-converted-space"/>
    <w:rsid w:val="00937AE5"/>
  </w:style>
  <w:style w:type="paragraph" w:customStyle="1" w:styleId="GradeMdia21">
    <w:name w:val="Grade Média 21"/>
    <w:uiPriority w:val="1"/>
    <w:qFormat/>
    <w:rsid w:val="003F6458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7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72F"/>
    <w:rPr>
      <w:rFonts w:ascii="Tahoma" w:hAnsi="Tahoma" w:cs="Tahoma"/>
      <w:sz w:val="16"/>
      <w:szCs w:val="16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6B3152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70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tes0 xmlns="c0497838-c309-4929-9deb-adf096ca5027">&lt;div class="ExternalClass89166B46E261484ABF1E00C584F2C679"&gt;As of 12-10-18 under review by GCO.&lt;/div&gt;</Notes0>
    <Document_x0020_type xmlns="c0497838-c309-4929-9deb-adf096ca5027">Form</Document_x0020_type>
    <Relevant_x0020_to_x0020_grants_x0020_or_x0020_contracts_x003f_ xmlns="c0497838-c309-4929-9deb-adf096ca5027" xsi:nil="true"/>
    <g7sh xmlns="c0497838-c309-4929-9deb-adf096ca5027">Grants and Contracts</g7sh>
    <Life_x0020_cycle_x0020_step xmlns="c0497838-c309-4929-9deb-adf096ca5027">Pre-Award</Life_x0020_cycle_x0020_step>
    <CEPF_x002d_specific_x003f_ xmlns="c0497838-c309-4929-9deb-adf096ca5027">false</CEPF_x002d_specific_x003f_>
    <GCU_x002c__x0020_CI_x002c__x0020_or_x0020_CEPF xmlns="c0497838-c309-4929-9deb-adf096ca5027">CI</GCU_x002c__x0020_CI_x002c__x0020_or_x0020_CEP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6" ma:contentTypeDescription="Create a new document." ma:contentTypeScope="" ma:versionID="cfc250257c28b83b162ad0d84e13cc30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d3206ed5e723ed8214e65ec03ff12e30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A15F7-F437-40A9-838F-73F086074D5F}">
  <ds:schemaRefs>
    <ds:schemaRef ds:uri="http://schemas.microsoft.com/office/2006/metadata/properties"/>
    <ds:schemaRef ds:uri="c0497838-c309-4929-9deb-adf096ca5027"/>
  </ds:schemaRefs>
</ds:datastoreItem>
</file>

<file path=customXml/itemProps2.xml><?xml version="1.0" encoding="utf-8"?>
<ds:datastoreItem xmlns:ds="http://schemas.openxmlformats.org/officeDocument/2006/customXml" ds:itemID="{136141F1-9A7D-4092-8957-AB47318FF2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C55CF3-FDB7-462E-A9A3-14D49F378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44009-31C3-486D-B88B-9DBECA27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4263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Security Screening Worksheet for External Grants less than US$20,000</vt:lpstr>
      <vt:lpstr>Security Screening Worksheet for External Grants less than US$20,000</vt:lpstr>
    </vt:vector>
  </TitlesOfParts>
  <Company>Conservation International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Screening Worksheet for External Grants less than US$20,000</dc:title>
  <dc:creator>lmeinicke</dc:creator>
  <cp:lastModifiedBy>IIEB-143</cp:lastModifiedBy>
  <cp:revision>4</cp:revision>
  <cp:lastPrinted>2005-01-24T20:11:00Z</cp:lastPrinted>
  <dcterms:created xsi:type="dcterms:W3CDTF">2020-03-29T20:05:00Z</dcterms:created>
  <dcterms:modified xsi:type="dcterms:W3CDTF">2026-07-01T14:30:00Z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Martine Culbertson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rder">
    <vt:lpwstr>600.000000000000</vt:lpwstr>
  </property>
  <property fmtid="{D5CDD505-2E9C-101B-9397-08002B2CF9AE}" pid="8" name="ContentTypeId">
    <vt:lpwstr>0x01010045EB0D050C32FB44929ACADA9C21E624</vt:lpwstr>
  </property>
</Properties>
</file>